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D3DE9" w14:textId="6DAB1512" w:rsidR="00AB7F36" w:rsidRDefault="00AB7F36" w:rsidP="000322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11D1E"/>
        </w:rPr>
      </w:pPr>
      <w:bookmarkStart w:id="0" w:name="_GoBack"/>
      <w:bookmarkEnd w:id="0"/>
    </w:p>
    <w:p w14:paraId="2CCCDDD3" w14:textId="77777777" w:rsidR="00AB7F36" w:rsidRDefault="00AB7F36" w:rsidP="000322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11D1E"/>
        </w:rPr>
      </w:pPr>
    </w:p>
    <w:p w14:paraId="18506AD8" w14:textId="77777777" w:rsidR="00DD1232" w:rsidRDefault="00DD1232" w:rsidP="00AB7F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11D1E"/>
          <w:sz w:val="24"/>
          <w:szCs w:val="24"/>
        </w:rPr>
      </w:pPr>
    </w:p>
    <w:p w14:paraId="4A66BABF" w14:textId="45A9A5F4" w:rsidR="000322C9" w:rsidRPr="00AB7F36" w:rsidRDefault="000322C9" w:rsidP="00AB7F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</w:rPr>
      </w:pPr>
      <w:r w:rsidRPr="00AB7F36">
        <w:rPr>
          <w:rFonts w:ascii="Arial" w:hAnsi="Arial" w:cs="Arial"/>
          <w:b/>
          <w:bCs/>
          <w:color w:val="211D1E"/>
          <w:sz w:val="24"/>
          <w:szCs w:val="24"/>
        </w:rPr>
        <w:t xml:space="preserve">IHR SCHUTZ – UNSER SCHUTZ </w:t>
      </w:r>
    </w:p>
    <w:p w14:paraId="62171C15" w14:textId="77777777" w:rsidR="00AB7F36" w:rsidRPr="00AB7F36" w:rsidRDefault="00AB7F36" w:rsidP="00AB7F36">
      <w:pPr>
        <w:autoSpaceDE w:val="0"/>
        <w:autoSpaceDN w:val="0"/>
        <w:adjustRightInd w:val="0"/>
        <w:spacing w:line="360" w:lineRule="auto"/>
        <w:ind w:right="340"/>
        <w:jc w:val="both"/>
        <w:rPr>
          <w:rFonts w:ascii="Arial" w:hAnsi="Arial" w:cs="Arial"/>
        </w:rPr>
      </w:pPr>
      <w:r w:rsidRPr="00AB7F36">
        <w:rPr>
          <w:rFonts w:ascii="Arial" w:hAnsi="Arial" w:cs="Arial"/>
        </w:rPr>
        <w:t>Maßnahmen zum bestmöglichen Schutz vor einer Ansteckung mit COVID-19</w:t>
      </w:r>
    </w:p>
    <w:p w14:paraId="2B9D44A5" w14:textId="77777777" w:rsidR="00AB7F36" w:rsidRPr="000322C9" w:rsidRDefault="00AB7F36" w:rsidP="000322C9">
      <w:pPr>
        <w:autoSpaceDE w:val="0"/>
        <w:autoSpaceDN w:val="0"/>
        <w:adjustRightInd w:val="0"/>
        <w:spacing w:line="360" w:lineRule="auto"/>
        <w:ind w:right="340"/>
        <w:jc w:val="both"/>
        <w:rPr>
          <w:rFonts w:ascii="Arial" w:hAnsi="Arial" w:cs="Arial"/>
          <w:color w:val="005E9E"/>
        </w:rPr>
      </w:pPr>
    </w:p>
    <w:p w14:paraId="4B5F40D0" w14:textId="77777777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>Kranke Personen oder Personen mit uneindeutigen Krankheitssymptomen dürfen das (Musik-) Schulgebäude nicht betreten</w:t>
      </w:r>
      <w:r>
        <w:rPr>
          <w:rFonts w:ascii="Arial" w:hAnsi="Arial" w:cs="Arial"/>
          <w:color w:val="005E9E"/>
        </w:rPr>
        <w:t>!</w:t>
      </w:r>
    </w:p>
    <w:p w14:paraId="2046415C" w14:textId="3D66DF6F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>Bitte nehmen Sie Kontakt mit der Lehrperson Ihres Kindes auf, wenn Ihr Kind aus gesundheitlichen Gründen den Präsenzunterricht nicht wahrnehmen kann.</w:t>
      </w:r>
      <w:r w:rsidR="005C3DDF">
        <w:rPr>
          <w:rFonts w:ascii="Arial" w:hAnsi="Arial" w:cs="Arial"/>
          <w:color w:val="211D1E"/>
        </w:rPr>
        <w:t xml:space="preserve"> </w:t>
      </w:r>
    </w:p>
    <w:p w14:paraId="42461913" w14:textId="77777777" w:rsidR="00AB7F36" w:rsidRDefault="00AB7F36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</w:p>
    <w:p w14:paraId="163CBFA7" w14:textId="3123547A" w:rsidR="000322C9" w:rsidRDefault="000322C9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 xml:space="preserve">Der Aufenthalt von </w:t>
      </w:r>
      <w:r w:rsidR="00915F43">
        <w:rPr>
          <w:rFonts w:ascii="Arial" w:hAnsi="Arial" w:cs="Arial"/>
          <w:color w:val="005E9E"/>
        </w:rPr>
        <w:t>Angehörigen</w:t>
      </w:r>
      <w:r w:rsidRPr="000322C9">
        <w:rPr>
          <w:rFonts w:ascii="Arial" w:hAnsi="Arial" w:cs="Arial"/>
          <w:color w:val="005E9E"/>
        </w:rPr>
        <w:t xml:space="preserve"> i</w:t>
      </w:r>
      <w:r>
        <w:rPr>
          <w:rFonts w:ascii="Arial" w:hAnsi="Arial" w:cs="Arial"/>
          <w:color w:val="005E9E"/>
        </w:rPr>
        <w:t>m</w:t>
      </w:r>
      <w:r w:rsidRPr="000322C9">
        <w:rPr>
          <w:rFonts w:ascii="Arial" w:hAnsi="Arial" w:cs="Arial"/>
          <w:color w:val="005E9E"/>
        </w:rPr>
        <w:t xml:space="preserve"> (Musik-)Schulgebäude soll vermieden werden.</w:t>
      </w:r>
      <w:r>
        <w:rPr>
          <w:rFonts w:ascii="Arial" w:hAnsi="Arial" w:cs="Arial"/>
          <w:color w:val="005E9E"/>
        </w:rPr>
        <w:t xml:space="preserve"> </w:t>
      </w:r>
    </w:p>
    <w:p w14:paraId="339123AA" w14:textId="197436F3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 xml:space="preserve">Sprechen Sie sich mit der Lehrperson Ihres Kindes ab, falls Ihr Kind vom Eingang zum Unterrichtsraum begleitet werden muss. </w:t>
      </w:r>
      <w:r>
        <w:rPr>
          <w:rFonts w:ascii="Arial" w:hAnsi="Arial" w:cs="Arial"/>
          <w:color w:val="211D1E"/>
        </w:rPr>
        <w:t>B</w:t>
      </w:r>
      <w:r w:rsidRPr="000322C9">
        <w:rPr>
          <w:rFonts w:ascii="Arial" w:hAnsi="Arial" w:cs="Arial"/>
          <w:color w:val="211D1E"/>
        </w:rPr>
        <w:t>itte auch keine Geschwister und Freunde mitbringen.</w:t>
      </w:r>
    </w:p>
    <w:p w14:paraId="6211FADC" w14:textId="77777777" w:rsidR="00AB7F36" w:rsidRDefault="00AB7F36" w:rsidP="00AB7F36">
      <w:pPr>
        <w:spacing w:after="120" w:line="360" w:lineRule="auto"/>
        <w:rPr>
          <w:rFonts w:ascii="Arial" w:hAnsi="Arial" w:cs="Arial"/>
          <w:color w:val="005E9E"/>
        </w:rPr>
      </w:pPr>
    </w:p>
    <w:p w14:paraId="66D1BC69" w14:textId="77777777" w:rsidR="000322C9" w:rsidRPr="000322C9" w:rsidRDefault="000322C9" w:rsidP="00AB7F36">
      <w:pPr>
        <w:spacing w:after="120" w:line="360" w:lineRule="auto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 xml:space="preserve">Schülerinnen und Schüler sollen </w:t>
      </w:r>
      <w:r w:rsidR="00AB7F36">
        <w:rPr>
          <w:rFonts w:ascii="Arial" w:hAnsi="Arial" w:cs="Arial"/>
          <w:color w:val="005E9E"/>
        </w:rPr>
        <w:t xml:space="preserve">beim Betreten des </w:t>
      </w:r>
      <w:r w:rsidRPr="000322C9">
        <w:rPr>
          <w:rFonts w:ascii="Arial" w:hAnsi="Arial" w:cs="Arial"/>
          <w:color w:val="005E9E"/>
        </w:rPr>
        <w:t>(Musik-) Schulgebäudes</w:t>
      </w:r>
      <w:r w:rsidR="00AB7F36">
        <w:rPr>
          <w:rFonts w:ascii="Arial" w:hAnsi="Arial" w:cs="Arial"/>
          <w:color w:val="005E9E"/>
        </w:rPr>
        <w:t xml:space="preserve"> sowie unmittelbar vor und nach dem Unterricht</w:t>
      </w:r>
      <w:r w:rsidRPr="000322C9">
        <w:rPr>
          <w:rFonts w:ascii="Arial" w:hAnsi="Arial" w:cs="Arial"/>
          <w:color w:val="005E9E"/>
        </w:rPr>
        <w:t xml:space="preserve"> Hände waschen oder desinfizieren.</w:t>
      </w:r>
    </w:p>
    <w:p w14:paraId="79196564" w14:textId="041B423C" w:rsidR="005C3DDF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 xml:space="preserve">Bitte machen Sie Ihr Kind darauf aufmerksam, dies zu beachten. </w:t>
      </w:r>
    </w:p>
    <w:p w14:paraId="0C502E03" w14:textId="39DCF1AD" w:rsidR="00AB7F36" w:rsidRDefault="00AB7F36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211D1E"/>
        </w:rPr>
      </w:pPr>
    </w:p>
    <w:p w14:paraId="7B01D91E" w14:textId="576DAA9D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>Im (Musik-)Schulgebäude wird empfohlen</w:t>
      </w:r>
      <w:r w:rsidR="00AB7F36">
        <w:rPr>
          <w:rFonts w:ascii="Arial" w:hAnsi="Arial" w:cs="Arial"/>
          <w:color w:val="005E9E"/>
        </w:rPr>
        <w:t>,</w:t>
      </w:r>
      <w:r w:rsidRPr="000322C9">
        <w:rPr>
          <w:rFonts w:ascii="Arial" w:hAnsi="Arial" w:cs="Arial"/>
          <w:color w:val="005E9E"/>
        </w:rPr>
        <w:t xml:space="preserve"> einen Mund-Nasen-Schutz zu tragen (Kinder ab 6 Jahre)</w:t>
      </w:r>
      <w:r w:rsidR="009D26E6">
        <w:rPr>
          <w:rFonts w:ascii="Arial" w:hAnsi="Arial" w:cs="Arial"/>
          <w:color w:val="005E9E"/>
        </w:rPr>
        <w:t>. W</w:t>
      </w:r>
      <w:r w:rsidRPr="000322C9">
        <w:rPr>
          <w:rFonts w:ascii="Arial" w:hAnsi="Arial" w:cs="Arial"/>
          <w:color w:val="005E9E"/>
        </w:rPr>
        <w:t xml:space="preserve">ährend des Unterrichts </w:t>
      </w:r>
      <w:r w:rsidR="009D26E6">
        <w:rPr>
          <w:rFonts w:ascii="Arial" w:hAnsi="Arial" w:cs="Arial"/>
          <w:color w:val="005E9E"/>
        </w:rPr>
        <w:t>kann dieser, wenn er massiv hinderlich ist, abgenommen werden, die</w:t>
      </w:r>
      <w:r w:rsidR="009D26E6" w:rsidRPr="000322C9">
        <w:rPr>
          <w:rFonts w:ascii="Arial" w:hAnsi="Arial" w:cs="Arial"/>
          <w:color w:val="005E9E"/>
        </w:rPr>
        <w:t xml:space="preserve"> Einhaltung von Abstandsregeln</w:t>
      </w:r>
      <w:r w:rsidR="009D26E6">
        <w:rPr>
          <w:rFonts w:ascii="Arial" w:hAnsi="Arial" w:cs="Arial"/>
          <w:color w:val="005E9E"/>
        </w:rPr>
        <w:t xml:space="preserve"> bleiben in jedem Fall bestehen</w:t>
      </w:r>
      <w:r w:rsidRPr="000322C9">
        <w:rPr>
          <w:rFonts w:ascii="Arial" w:hAnsi="Arial" w:cs="Arial"/>
          <w:color w:val="005E9E"/>
        </w:rPr>
        <w:t xml:space="preserve">. </w:t>
      </w:r>
    </w:p>
    <w:p w14:paraId="489FE9E6" w14:textId="77777777" w:rsidR="005C3DDF" w:rsidRDefault="000322C9" w:rsidP="00AB7F36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 xml:space="preserve">Bitte geben Sie Ihrem Kind einen Mund-Nasen-Schutz mit und bereiten Sie Ihr Kind darauf vor, Abstand zur Lehrperson und zu anderen Schülerinnen und Schülern zu halten und niemanden zu berühren! </w:t>
      </w:r>
    </w:p>
    <w:p w14:paraId="10F33E4D" w14:textId="5E539C4C" w:rsidR="000322C9" w:rsidRPr="000322C9" w:rsidRDefault="000322C9" w:rsidP="00AB7F36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>Tipp: Statt Händereichen ist ein Winken und Zulächeln eine ebenso schöne Begrüßung.</w:t>
      </w:r>
    </w:p>
    <w:p w14:paraId="5EA9C0C0" w14:textId="77777777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11D1E"/>
        </w:rPr>
      </w:pPr>
    </w:p>
    <w:p w14:paraId="3154691B" w14:textId="77777777" w:rsidR="00AB7F36" w:rsidRDefault="00AB7F36">
      <w:pPr>
        <w:rPr>
          <w:rFonts w:ascii="Arial" w:hAnsi="Arial" w:cs="Arial"/>
          <w:color w:val="005E9E"/>
        </w:rPr>
      </w:pPr>
      <w:r>
        <w:rPr>
          <w:rFonts w:ascii="Arial" w:hAnsi="Arial" w:cs="Arial"/>
          <w:color w:val="005E9E"/>
        </w:rPr>
        <w:br w:type="page"/>
      </w:r>
    </w:p>
    <w:p w14:paraId="0E51051B" w14:textId="77777777" w:rsidR="0077783C" w:rsidRDefault="0077783C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</w:p>
    <w:p w14:paraId="553D9D8C" w14:textId="77777777" w:rsidR="0077783C" w:rsidRDefault="0077783C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</w:p>
    <w:p w14:paraId="369DFB09" w14:textId="77777777" w:rsidR="00DD1232" w:rsidRDefault="00DD1232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</w:p>
    <w:p w14:paraId="37D1DB4D" w14:textId="601F94D8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 xml:space="preserve">Zur Einhaltung von Abstandsregelungen (mind. 1-2 Meter zwischen Personen) sind die Raumgrößen entsprechend gewählt. </w:t>
      </w:r>
    </w:p>
    <w:p w14:paraId="74A7738E" w14:textId="77777777" w:rsidR="00407612" w:rsidRDefault="000322C9" w:rsidP="0040761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>Ihr Kind soll den Unterrichtsraum bitte erst betreten, wenn die vorhergehende Schülerin/</w:t>
      </w:r>
    </w:p>
    <w:p w14:paraId="70ED633F" w14:textId="77777777" w:rsidR="00407612" w:rsidRDefault="009D26E6" w:rsidP="0040761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</w:rPr>
      </w:pPr>
      <w:r>
        <w:rPr>
          <w:rFonts w:ascii="Arial" w:hAnsi="Arial" w:cs="Arial"/>
          <w:color w:val="211D1E"/>
        </w:rPr>
        <w:t xml:space="preserve">der vorhergehende </w:t>
      </w:r>
      <w:r w:rsidR="000322C9" w:rsidRPr="000322C9">
        <w:rPr>
          <w:rFonts w:ascii="Arial" w:hAnsi="Arial" w:cs="Arial"/>
          <w:color w:val="211D1E"/>
        </w:rPr>
        <w:t xml:space="preserve">Schüler den Raum verlassen hat und </w:t>
      </w:r>
      <w:r>
        <w:rPr>
          <w:rFonts w:ascii="Arial" w:hAnsi="Arial" w:cs="Arial"/>
          <w:color w:val="211D1E"/>
        </w:rPr>
        <w:t>die Lehrperson</w:t>
      </w:r>
      <w:r w:rsidR="000322C9" w:rsidRPr="000322C9">
        <w:rPr>
          <w:rFonts w:ascii="Arial" w:hAnsi="Arial" w:cs="Arial"/>
          <w:color w:val="211D1E"/>
        </w:rPr>
        <w:t xml:space="preserve"> Ihr Kind </w:t>
      </w:r>
    </w:p>
    <w:p w14:paraId="40113601" w14:textId="1D20085C" w:rsidR="009D26E6" w:rsidRDefault="000322C9" w:rsidP="00AB7F36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 xml:space="preserve">zum Eintritt auffordert. </w:t>
      </w:r>
    </w:p>
    <w:p w14:paraId="390888EB" w14:textId="77777777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11D1E"/>
        </w:rPr>
      </w:pPr>
    </w:p>
    <w:p w14:paraId="1779619C" w14:textId="77777777" w:rsid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>Ihr Kind sollte sein eigenes Instrument und vor allem die eigenen Noten sowie Schreibutensilien zum Unterricht mitbringen. Ein Austausch der Instrumente zwischen Lehrenden und Schülerinnen/Schülern ist nicht vorgesehen.</w:t>
      </w:r>
    </w:p>
    <w:p w14:paraId="5952D9AC" w14:textId="77777777" w:rsidR="00407612" w:rsidRDefault="000322C9" w:rsidP="004076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 xml:space="preserve">Wenn Sie </w:t>
      </w:r>
      <w:r w:rsidR="009D26E6">
        <w:rPr>
          <w:rFonts w:ascii="Arial" w:hAnsi="Arial" w:cs="Arial"/>
          <w:color w:val="211D1E"/>
        </w:rPr>
        <w:t xml:space="preserve">auch sonst </w:t>
      </w:r>
      <w:r w:rsidRPr="000322C9">
        <w:rPr>
          <w:rFonts w:ascii="Arial" w:hAnsi="Arial" w:cs="Arial"/>
          <w:color w:val="211D1E"/>
        </w:rPr>
        <w:t xml:space="preserve">das Instrument Ihres Kindes zum Unterrichtsraum </w:t>
      </w:r>
      <w:r w:rsidR="009D26E6">
        <w:rPr>
          <w:rFonts w:ascii="Arial" w:hAnsi="Arial" w:cs="Arial"/>
          <w:color w:val="211D1E"/>
        </w:rPr>
        <w:t>transportieren</w:t>
      </w:r>
      <w:r w:rsidRPr="000322C9">
        <w:rPr>
          <w:rFonts w:ascii="Arial" w:hAnsi="Arial" w:cs="Arial"/>
          <w:color w:val="211D1E"/>
        </w:rPr>
        <w:t xml:space="preserve">, </w:t>
      </w:r>
    </w:p>
    <w:p w14:paraId="26A26707" w14:textId="251CB4DA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211D1E"/>
        </w:rPr>
        <w:t>so ist das selbstverständlich</w:t>
      </w:r>
      <w:r w:rsidR="009D26E6">
        <w:rPr>
          <w:rFonts w:ascii="Arial" w:hAnsi="Arial" w:cs="Arial"/>
          <w:color w:val="211D1E"/>
        </w:rPr>
        <w:t xml:space="preserve"> weiterhin</w:t>
      </w:r>
      <w:r w:rsidRPr="000322C9">
        <w:rPr>
          <w:rFonts w:ascii="Arial" w:hAnsi="Arial" w:cs="Arial"/>
          <w:color w:val="211D1E"/>
        </w:rPr>
        <w:t xml:space="preserve"> möglich. </w:t>
      </w:r>
    </w:p>
    <w:p w14:paraId="3F574AB7" w14:textId="77777777" w:rsidR="000322C9" w:rsidRPr="000322C9" w:rsidRDefault="000322C9" w:rsidP="00AB7F36">
      <w:pPr>
        <w:pStyle w:val="StandardWeb1"/>
        <w:spacing w:before="0" w:after="120" w:line="360" w:lineRule="auto"/>
        <w:rPr>
          <w:rFonts w:ascii="Arial" w:hAnsi="Arial" w:cs="Arial"/>
          <w:color w:val="211D1E"/>
          <w:sz w:val="22"/>
          <w:szCs w:val="22"/>
        </w:rPr>
      </w:pPr>
    </w:p>
    <w:p w14:paraId="12DA19C9" w14:textId="41B81F6F" w:rsidR="000322C9" w:rsidRPr="000322C9" w:rsidRDefault="008E1CB6" w:rsidP="00AB7F36">
      <w:pPr>
        <w:pStyle w:val="StandardWeb1"/>
        <w:spacing w:before="0" w:after="120" w:line="360" w:lineRule="auto"/>
        <w:rPr>
          <w:rFonts w:ascii="Arial" w:hAnsi="Arial" w:cs="Arial"/>
          <w:color w:val="005E9E"/>
          <w:sz w:val="22"/>
          <w:szCs w:val="22"/>
        </w:rPr>
      </w:pPr>
      <w:r>
        <w:rPr>
          <w:rFonts w:ascii="Arial" w:hAnsi="Arial" w:cs="Arial"/>
          <w:color w:val="005E9E"/>
          <w:sz w:val="22"/>
          <w:szCs w:val="22"/>
        </w:rPr>
        <w:t xml:space="preserve">Wenn im Unterricht Instrumente der Musikschule verwendet werden (z.B. </w:t>
      </w:r>
      <w:r w:rsidR="000322C9" w:rsidRPr="000322C9">
        <w:rPr>
          <w:rFonts w:ascii="Arial" w:hAnsi="Arial" w:cs="Arial"/>
          <w:color w:val="005E9E"/>
          <w:sz w:val="22"/>
          <w:szCs w:val="22"/>
        </w:rPr>
        <w:t>Klavier, Orgel, Harfe</w:t>
      </w:r>
      <w:r w:rsidR="00A344F4">
        <w:rPr>
          <w:rFonts w:ascii="Arial" w:hAnsi="Arial" w:cs="Arial"/>
          <w:color w:val="005E9E"/>
          <w:sz w:val="22"/>
          <w:szCs w:val="22"/>
        </w:rPr>
        <w:t xml:space="preserve">, </w:t>
      </w:r>
      <w:r w:rsidR="000322C9" w:rsidRPr="000322C9">
        <w:rPr>
          <w:rFonts w:ascii="Arial" w:hAnsi="Arial" w:cs="Arial"/>
          <w:color w:val="005E9E"/>
          <w:sz w:val="22"/>
          <w:szCs w:val="22"/>
        </w:rPr>
        <w:t>Schlagwerk</w:t>
      </w:r>
      <w:r w:rsidR="00A344F4">
        <w:rPr>
          <w:rFonts w:ascii="Arial" w:hAnsi="Arial" w:cs="Arial"/>
          <w:color w:val="005E9E"/>
          <w:sz w:val="22"/>
          <w:szCs w:val="22"/>
        </w:rPr>
        <w:t>, Kontrabass u.a.</w:t>
      </w:r>
      <w:r>
        <w:rPr>
          <w:rFonts w:ascii="Arial" w:hAnsi="Arial" w:cs="Arial"/>
          <w:color w:val="005E9E"/>
          <w:sz w:val="22"/>
          <w:szCs w:val="22"/>
        </w:rPr>
        <w:t>)</w:t>
      </w:r>
      <w:r w:rsidR="000322C9" w:rsidRPr="000322C9">
        <w:rPr>
          <w:rFonts w:ascii="Arial" w:hAnsi="Arial" w:cs="Arial"/>
          <w:color w:val="005E9E"/>
          <w:sz w:val="22"/>
          <w:szCs w:val="22"/>
        </w:rPr>
        <w:t xml:space="preserve"> gilt </w:t>
      </w:r>
      <w:r w:rsidR="00AB7F36">
        <w:rPr>
          <w:rFonts w:ascii="Arial" w:hAnsi="Arial" w:cs="Arial"/>
          <w:color w:val="005E9E"/>
          <w:sz w:val="22"/>
          <w:szCs w:val="22"/>
        </w:rPr>
        <w:t>das Waschen bzw. Desinfizieren der Hände</w:t>
      </w:r>
      <w:r w:rsidR="000322C9" w:rsidRPr="000322C9">
        <w:rPr>
          <w:rFonts w:ascii="Arial" w:hAnsi="Arial" w:cs="Arial"/>
          <w:color w:val="005E9E"/>
          <w:sz w:val="22"/>
          <w:szCs w:val="22"/>
        </w:rPr>
        <w:t xml:space="preserve"> </w:t>
      </w:r>
      <w:r w:rsidR="00F61CBA">
        <w:rPr>
          <w:rFonts w:ascii="Arial" w:hAnsi="Arial" w:cs="Arial"/>
          <w:color w:val="005E9E"/>
          <w:sz w:val="22"/>
          <w:szCs w:val="22"/>
        </w:rPr>
        <w:t xml:space="preserve">direkt </w:t>
      </w:r>
      <w:r w:rsidR="000322C9" w:rsidRPr="000322C9">
        <w:rPr>
          <w:rFonts w:ascii="Arial" w:hAnsi="Arial" w:cs="Arial"/>
          <w:color w:val="005E9E"/>
          <w:sz w:val="22"/>
          <w:szCs w:val="22"/>
        </w:rPr>
        <w:t xml:space="preserve">vor und nach dem Unterricht </w:t>
      </w:r>
      <w:r w:rsidR="00AB7F36">
        <w:rPr>
          <w:rFonts w:ascii="Arial" w:hAnsi="Arial" w:cs="Arial"/>
          <w:color w:val="005E9E"/>
          <w:sz w:val="22"/>
          <w:szCs w:val="22"/>
        </w:rPr>
        <w:t>ganz besonders!</w:t>
      </w:r>
      <w:r w:rsidR="000322C9" w:rsidRPr="000322C9">
        <w:rPr>
          <w:rFonts w:ascii="Arial" w:hAnsi="Arial" w:cs="Arial"/>
          <w:color w:val="005E9E"/>
          <w:sz w:val="22"/>
          <w:szCs w:val="22"/>
        </w:rPr>
        <w:t xml:space="preserve"> </w:t>
      </w:r>
    </w:p>
    <w:p w14:paraId="288BE69B" w14:textId="77777777" w:rsidR="00407612" w:rsidRDefault="000322C9" w:rsidP="00407612">
      <w:pPr>
        <w:pStyle w:val="StandardWeb1"/>
        <w:spacing w:before="0" w:after="0" w:line="360" w:lineRule="auto"/>
        <w:rPr>
          <w:rFonts w:ascii="Arial" w:hAnsi="Arial" w:cs="Arial"/>
          <w:color w:val="211D1E"/>
          <w:sz w:val="22"/>
          <w:szCs w:val="22"/>
        </w:rPr>
      </w:pPr>
      <w:r w:rsidRPr="000322C9">
        <w:rPr>
          <w:rFonts w:ascii="Arial" w:hAnsi="Arial" w:cs="Arial"/>
          <w:color w:val="211D1E"/>
          <w:sz w:val="22"/>
          <w:szCs w:val="22"/>
        </w:rPr>
        <w:t xml:space="preserve">Bitte geben Sie Ihrem Kind die eigenen Sticks für den Schlagwerkunterricht mit und falls </w:t>
      </w:r>
    </w:p>
    <w:p w14:paraId="541BFC8D" w14:textId="1D9998E9" w:rsidR="000322C9" w:rsidRPr="000322C9" w:rsidRDefault="000322C9" w:rsidP="00AB7F36">
      <w:pPr>
        <w:pStyle w:val="StandardWeb1"/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0322C9">
        <w:rPr>
          <w:rFonts w:ascii="Arial" w:hAnsi="Arial" w:cs="Arial"/>
          <w:color w:val="211D1E"/>
          <w:sz w:val="22"/>
          <w:szCs w:val="22"/>
        </w:rPr>
        <w:t>eine Allergie auf Desinfektionsmittel besteht, geben Sie Ihrem Kind eine verträgliche Alternative mit.</w:t>
      </w:r>
    </w:p>
    <w:p w14:paraId="50B48078" w14:textId="77777777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5E9E"/>
        </w:rPr>
      </w:pPr>
    </w:p>
    <w:p w14:paraId="37B14DDE" w14:textId="77777777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>Die Desinfektion der Sanitärräume wird bestmöglich umgesetzt.</w:t>
      </w:r>
    </w:p>
    <w:p w14:paraId="2805020F" w14:textId="77777777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eastAsia="SimSun" w:hAnsi="Arial" w:cs="Arial"/>
          <w:color w:val="211D1E"/>
          <w:lang w:val="de-DE" w:eastAsia="ar-SA"/>
        </w:rPr>
      </w:pPr>
      <w:r w:rsidRPr="000322C9">
        <w:rPr>
          <w:rFonts w:ascii="Arial" w:eastAsia="SimSun" w:hAnsi="Arial" w:cs="Arial"/>
          <w:color w:val="211D1E"/>
          <w:lang w:val="de-DE" w:eastAsia="ar-SA"/>
        </w:rPr>
        <w:t>Bitte halten Sie Ihr Kind dennoch dazu an, nach Möglichkeit direkt vor dem Musikschulunterricht zuhause aufs WC zu gehen.</w:t>
      </w:r>
    </w:p>
    <w:p w14:paraId="632CCD11" w14:textId="77777777" w:rsidR="00BC07D1" w:rsidRDefault="00BC07D1" w:rsidP="00AB7F36">
      <w:pPr>
        <w:spacing w:afterLines="200" w:after="480" w:line="360" w:lineRule="auto"/>
        <w:rPr>
          <w:rFonts w:ascii="Arial" w:hAnsi="Arial" w:cs="Arial"/>
          <w:lang w:val="de-DE"/>
        </w:rPr>
      </w:pPr>
    </w:p>
    <w:p w14:paraId="48C3FA4A" w14:textId="77777777" w:rsidR="00AD2FC2" w:rsidRDefault="00AD2FC2" w:rsidP="00AB7F36">
      <w:pPr>
        <w:spacing w:afterLines="200" w:after="480" w:line="360" w:lineRule="auto"/>
        <w:rPr>
          <w:rFonts w:ascii="Arial" w:hAnsi="Arial" w:cs="Arial"/>
          <w:lang w:val="de-DE"/>
        </w:rPr>
      </w:pPr>
    </w:p>
    <w:p w14:paraId="2165BF0D" w14:textId="77777777" w:rsidR="00AD2FC2" w:rsidRDefault="00AD2FC2" w:rsidP="00AB7F36">
      <w:pPr>
        <w:spacing w:afterLines="200" w:after="480" w:line="360" w:lineRule="auto"/>
        <w:rPr>
          <w:rFonts w:ascii="Arial" w:hAnsi="Arial" w:cs="Arial"/>
          <w:lang w:val="de-DE"/>
        </w:rPr>
      </w:pPr>
    </w:p>
    <w:sectPr w:rsidR="00AD2FC2" w:rsidSect="00777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054AD" w14:textId="77777777" w:rsidR="00EE75B0" w:rsidRDefault="00EE75B0" w:rsidP="00AB7F36">
      <w:pPr>
        <w:spacing w:after="0" w:line="240" w:lineRule="auto"/>
      </w:pPr>
      <w:r>
        <w:separator/>
      </w:r>
    </w:p>
  </w:endnote>
  <w:endnote w:type="continuationSeparator" w:id="0">
    <w:p w14:paraId="608E443C" w14:textId="77777777" w:rsidR="00EE75B0" w:rsidRDefault="00EE75B0" w:rsidP="00AB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37F58" w14:textId="77777777" w:rsidR="00A41AC1" w:rsidRDefault="00A41A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1D6D6" w14:textId="41CD8450" w:rsidR="00AD2FC2" w:rsidRPr="00AD2FC2" w:rsidRDefault="00AD2FC2" w:rsidP="00A41AC1">
    <w:pPr>
      <w:pStyle w:val="Fuzeile"/>
      <w:spacing w:before="120"/>
      <w:jc w:val="right"/>
      <w:rPr>
        <w:lang w:val="de-DE"/>
      </w:rPr>
    </w:pPr>
    <w:r>
      <w:rPr>
        <w:lang w:val="de-DE"/>
      </w:rPr>
      <w:t>www.mkmnoe.at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C0E7" w14:textId="77777777" w:rsidR="00A41AC1" w:rsidRPr="00AD2FC2" w:rsidRDefault="00A41AC1" w:rsidP="00A41AC1">
    <w:pPr>
      <w:pStyle w:val="Fuzeile"/>
      <w:spacing w:before="120"/>
      <w:jc w:val="right"/>
      <w:rPr>
        <w:lang w:val="de-DE"/>
      </w:rPr>
    </w:pPr>
    <w:r>
      <w:rPr>
        <w:lang w:val="de-DE"/>
      </w:rPr>
      <w:t>www.mkmnoe.at</w:t>
    </w:r>
  </w:p>
  <w:p w14:paraId="4B660A93" w14:textId="314F1460" w:rsidR="00A41AC1" w:rsidRDefault="00A41AC1" w:rsidP="00A41A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E8210" w14:textId="77777777" w:rsidR="00EE75B0" w:rsidRDefault="00EE75B0" w:rsidP="00AB7F36">
      <w:pPr>
        <w:spacing w:after="0" w:line="240" w:lineRule="auto"/>
      </w:pPr>
      <w:r>
        <w:separator/>
      </w:r>
    </w:p>
  </w:footnote>
  <w:footnote w:type="continuationSeparator" w:id="0">
    <w:p w14:paraId="2DA34CD3" w14:textId="77777777" w:rsidR="00EE75B0" w:rsidRDefault="00EE75B0" w:rsidP="00AB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5517" w14:textId="77777777" w:rsidR="00A41AC1" w:rsidRDefault="00A41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CA82" w14:textId="77777777" w:rsidR="00AB7F36" w:rsidRDefault="00AB7F36" w:rsidP="00AB7F36">
    <w:pPr>
      <w:pStyle w:val="Kopfzeile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2E218C6" wp14:editId="7089FFC8">
          <wp:simplePos x="0" y="0"/>
          <wp:positionH relativeFrom="margin">
            <wp:align>right</wp:align>
          </wp:positionH>
          <wp:positionV relativeFrom="paragraph">
            <wp:posOffset>-612140</wp:posOffset>
          </wp:positionV>
          <wp:extent cx="1579880" cy="863600"/>
          <wp:effectExtent l="0" t="0" r="1270" b="0"/>
          <wp:wrapTight wrapText="bothSides">
            <wp:wrapPolygon edited="0">
              <wp:start x="7293" y="0"/>
              <wp:lineTo x="0" y="5241"/>
              <wp:lineTo x="0" y="19059"/>
              <wp:lineTo x="7553" y="20965"/>
              <wp:lineTo x="21357" y="20965"/>
              <wp:lineTo x="21357" y="6194"/>
              <wp:lineTo x="19273" y="4765"/>
              <wp:lineTo x="9897" y="0"/>
              <wp:lineTo x="7293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AA4C" w14:textId="04663D62" w:rsidR="00A41AC1" w:rsidRDefault="00A41AC1">
    <w:pPr>
      <w:pStyle w:val="Kopfzeile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14D91D8" wp14:editId="5072A5A8">
          <wp:simplePos x="0" y="0"/>
          <wp:positionH relativeFrom="margin">
            <wp:align>right</wp:align>
          </wp:positionH>
          <wp:positionV relativeFrom="paragraph">
            <wp:posOffset>-628955</wp:posOffset>
          </wp:positionV>
          <wp:extent cx="1579880" cy="863600"/>
          <wp:effectExtent l="0" t="0" r="1270" b="0"/>
          <wp:wrapTight wrapText="bothSides">
            <wp:wrapPolygon edited="0">
              <wp:start x="7293" y="0"/>
              <wp:lineTo x="0" y="5241"/>
              <wp:lineTo x="0" y="19059"/>
              <wp:lineTo x="7553" y="20965"/>
              <wp:lineTo x="21357" y="20965"/>
              <wp:lineTo x="21357" y="6194"/>
              <wp:lineTo x="19273" y="4765"/>
              <wp:lineTo x="9897" y="0"/>
              <wp:lineTo x="729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C61A67"/>
    <w:multiLevelType w:val="hybridMultilevel"/>
    <w:tmpl w:val="9CCFF6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8694CF"/>
    <w:multiLevelType w:val="hybridMultilevel"/>
    <w:tmpl w:val="DDB935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B6B28F"/>
    <w:multiLevelType w:val="hybridMultilevel"/>
    <w:tmpl w:val="2B8C1C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B5"/>
    <w:rsid w:val="00002B8D"/>
    <w:rsid w:val="00021769"/>
    <w:rsid w:val="000322C9"/>
    <w:rsid w:val="001363AE"/>
    <w:rsid w:val="0014164C"/>
    <w:rsid w:val="00143B98"/>
    <w:rsid w:val="002075B8"/>
    <w:rsid w:val="0027136C"/>
    <w:rsid w:val="003B0102"/>
    <w:rsid w:val="003D5F8F"/>
    <w:rsid w:val="00407612"/>
    <w:rsid w:val="00481252"/>
    <w:rsid w:val="005534DE"/>
    <w:rsid w:val="005C3DDF"/>
    <w:rsid w:val="00632D63"/>
    <w:rsid w:val="00677882"/>
    <w:rsid w:val="00696F4B"/>
    <w:rsid w:val="006A6110"/>
    <w:rsid w:val="00732EC8"/>
    <w:rsid w:val="007423DE"/>
    <w:rsid w:val="0077783C"/>
    <w:rsid w:val="007A3059"/>
    <w:rsid w:val="00826F82"/>
    <w:rsid w:val="00872AB5"/>
    <w:rsid w:val="008E1CB6"/>
    <w:rsid w:val="00915F43"/>
    <w:rsid w:val="00950404"/>
    <w:rsid w:val="009D26E6"/>
    <w:rsid w:val="00A344F4"/>
    <w:rsid w:val="00A41AC1"/>
    <w:rsid w:val="00A9268A"/>
    <w:rsid w:val="00AB7F36"/>
    <w:rsid w:val="00AD2FC2"/>
    <w:rsid w:val="00BC07D1"/>
    <w:rsid w:val="00BE6EF6"/>
    <w:rsid w:val="00D05644"/>
    <w:rsid w:val="00D9704E"/>
    <w:rsid w:val="00DD1232"/>
    <w:rsid w:val="00E13903"/>
    <w:rsid w:val="00EE75B0"/>
    <w:rsid w:val="00F61CBA"/>
    <w:rsid w:val="00FA1243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81CC6"/>
  <w15:chartTrackingRefBased/>
  <w15:docId w15:val="{4D6F1B84-4A5A-4DE8-9356-7FBFBE6D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0322C9"/>
    <w:pPr>
      <w:suppressAutoHyphens/>
      <w:spacing w:before="100" w:after="100" w:line="100" w:lineRule="atLeast"/>
    </w:pPr>
    <w:rPr>
      <w:rFonts w:ascii="Times New Roman" w:eastAsia="SimSun" w:hAnsi="Times New Roman" w:cs="Times New Roman"/>
      <w:sz w:val="24"/>
      <w:szCs w:val="24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AB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7F36"/>
  </w:style>
  <w:style w:type="paragraph" w:styleId="Fuzeile">
    <w:name w:val="footer"/>
    <w:basedOn w:val="Standard"/>
    <w:link w:val="FuzeileZchn"/>
    <w:uiPriority w:val="99"/>
    <w:unhideWhenUsed/>
    <w:rsid w:val="00AB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Gold – mkm Niederösterreich</dc:creator>
  <cp:keywords/>
  <dc:description/>
  <cp:lastModifiedBy>Salzer</cp:lastModifiedBy>
  <cp:revision>4</cp:revision>
  <dcterms:created xsi:type="dcterms:W3CDTF">2020-05-07T08:50:00Z</dcterms:created>
  <dcterms:modified xsi:type="dcterms:W3CDTF">2020-05-08T18:43:00Z</dcterms:modified>
</cp:coreProperties>
</file>